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XSpec="right" w:tblpY="215"/>
        <w:tblW w:w="2456" w:type="dxa"/>
        <w:tblLook w:val="04A0" w:firstRow="1" w:lastRow="0" w:firstColumn="1" w:lastColumn="0" w:noHBand="0" w:noVBand="1"/>
      </w:tblPr>
      <w:tblGrid>
        <w:gridCol w:w="1213"/>
        <w:gridCol w:w="1243"/>
      </w:tblGrid>
      <w:tr w:rsidR="00321759" w:rsidRPr="00A90A40" w14:paraId="7F35CAC4" w14:textId="77777777" w:rsidTr="00D72F97">
        <w:trPr>
          <w:trHeight w:val="261"/>
        </w:trPr>
        <w:tc>
          <w:tcPr>
            <w:tcW w:w="1213" w:type="dxa"/>
          </w:tcPr>
          <w:p w14:paraId="49C73B05" w14:textId="77777777" w:rsidR="00321759" w:rsidRPr="00A90A40" w:rsidRDefault="00321759" w:rsidP="006234C0">
            <w:pPr>
              <w:rPr>
                <w:rFonts w:cstheme="minorHAnsi"/>
                <w:sz w:val="18"/>
                <w:szCs w:val="18"/>
              </w:rPr>
            </w:pPr>
            <w:r w:rsidRPr="00A90A40">
              <w:rPr>
                <w:rFonts w:cstheme="minorHAnsi"/>
                <w:sz w:val="18"/>
                <w:szCs w:val="18"/>
              </w:rPr>
              <w:t>Yayın Tarihi</w:t>
            </w:r>
          </w:p>
        </w:tc>
        <w:tc>
          <w:tcPr>
            <w:tcW w:w="1243" w:type="dxa"/>
          </w:tcPr>
          <w:p w14:paraId="7B3018D6" w14:textId="77777777" w:rsidR="00321759" w:rsidRPr="00A90A40" w:rsidRDefault="00AC3B76" w:rsidP="00AC3B7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  <w:r w:rsidR="006E71D1" w:rsidRPr="00A90A40">
              <w:rPr>
                <w:rFonts w:cstheme="minorHAnsi"/>
                <w:sz w:val="18"/>
                <w:szCs w:val="18"/>
              </w:rPr>
              <w:t>.1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="006E71D1" w:rsidRPr="00A90A40">
              <w:rPr>
                <w:rFonts w:cstheme="minorHAnsi"/>
                <w:sz w:val="18"/>
                <w:szCs w:val="18"/>
              </w:rPr>
              <w:t>.2025</w:t>
            </w:r>
          </w:p>
        </w:tc>
      </w:tr>
      <w:tr w:rsidR="00321759" w:rsidRPr="00A90A40" w14:paraId="234C6336" w14:textId="77777777" w:rsidTr="00D72F97">
        <w:trPr>
          <w:trHeight w:val="261"/>
        </w:trPr>
        <w:tc>
          <w:tcPr>
            <w:tcW w:w="1213" w:type="dxa"/>
          </w:tcPr>
          <w:p w14:paraId="4DB0B950" w14:textId="77777777" w:rsidR="00321759" w:rsidRPr="00A90A40" w:rsidRDefault="00321759" w:rsidP="006234C0">
            <w:pPr>
              <w:rPr>
                <w:rFonts w:cstheme="minorHAnsi"/>
                <w:sz w:val="18"/>
                <w:szCs w:val="18"/>
              </w:rPr>
            </w:pPr>
            <w:r w:rsidRPr="00A90A40">
              <w:rPr>
                <w:rFonts w:cstheme="minorHAnsi"/>
                <w:sz w:val="18"/>
                <w:szCs w:val="18"/>
              </w:rPr>
              <w:t>Revizyon Tarihi</w:t>
            </w:r>
          </w:p>
        </w:tc>
        <w:tc>
          <w:tcPr>
            <w:tcW w:w="1243" w:type="dxa"/>
          </w:tcPr>
          <w:p w14:paraId="0FC21280" w14:textId="77777777" w:rsidR="00321759" w:rsidRPr="00A90A40" w:rsidRDefault="00321759" w:rsidP="006234C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21759" w:rsidRPr="00A90A40" w14:paraId="7033FFC2" w14:textId="77777777" w:rsidTr="00D72F97">
        <w:trPr>
          <w:trHeight w:val="271"/>
        </w:trPr>
        <w:tc>
          <w:tcPr>
            <w:tcW w:w="1213" w:type="dxa"/>
          </w:tcPr>
          <w:p w14:paraId="4486D6A0" w14:textId="77777777" w:rsidR="00321759" w:rsidRPr="00A90A40" w:rsidRDefault="00321759" w:rsidP="006234C0">
            <w:pPr>
              <w:rPr>
                <w:rFonts w:cstheme="minorHAnsi"/>
                <w:sz w:val="18"/>
                <w:szCs w:val="18"/>
              </w:rPr>
            </w:pPr>
            <w:r w:rsidRPr="00A90A40">
              <w:rPr>
                <w:rFonts w:cstheme="minorHAnsi"/>
                <w:sz w:val="18"/>
                <w:szCs w:val="18"/>
              </w:rPr>
              <w:t>Revizyon No</w:t>
            </w:r>
          </w:p>
        </w:tc>
        <w:tc>
          <w:tcPr>
            <w:tcW w:w="1243" w:type="dxa"/>
          </w:tcPr>
          <w:p w14:paraId="03E480F6" w14:textId="77777777" w:rsidR="00321759" w:rsidRPr="00A90A40" w:rsidRDefault="006E71D1" w:rsidP="006234C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90A40">
              <w:rPr>
                <w:rFonts w:cstheme="minorHAnsi"/>
                <w:sz w:val="18"/>
                <w:szCs w:val="18"/>
              </w:rPr>
              <w:t>00</w:t>
            </w:r>
          </w:p>
        </w:tc>
      </w:tr>
    </w:tbl>
    <w:p w14:paraId="15E79DA1" w14:textId="77777777" w:rsidR="00D1386E" w:rsidRPr="006234C0" w:rsidRDefault="00D1386E" w:rsidP="006234C0">
      <w:pPr>
        <w:spacing w:after="0"/>
        <w:jc w:val="center"/>
        <w:rPr>
          <w:rFonts w:cstheme="minorHAnsi"/>
          <w:b/>
          <w:bCs/>
        </w:rPr>
      </w:pPr>
      <w:r w:rsidRPr="006234C0">
        <w:rPr>
          <w:rFonts w:cstheme="minorHAnsi"/>
          <w:b/>
          <w:noProof/>
          <w:lang w:eastAsia="tr-TR"/>
        </w:rPr>
        <w:drawing>
          <wp:anchor distT="0" distB="0" distL="114300" distR="114300" simplePos="0" relativeHeight="251660288" behindDoc="1" locked="0" layoutInCell="1" allowOverlap="1" wp14:anchorId="676BD82B" wp14:editId="2F50C9D5">
            <wp:simplePos x="0" y="0"/>
            <wp:positionH relativeFrom="column">
              <wp:posOffset>0</wp:posOffset>
            </wp:positionH>
            <wp:positionV relativeFrom="paragraph">
              <wp:posOffset>-50165</wp:posOffset>
            </wp:positionV>
            <wp:extent cx="944880" cy="914400"/>
            <wp:effectExtent l="19050" t="0" r="7620" b="0"/>
            <wp:wrapNone/>
            <wp:docPr id="3" name="Resim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0A40">
        <w:rPr>
          <w:rFonts w:cstheme="minorHAnsi"/>
          <w:b/>
          <w:noProof/>
        </w:rPr>
        <w:t xml:space="preserve">                            </w:t>
      </w:r>
      <w:r w:rsidR="009D77DE">
        <w:rPr>
          <w:rFonts w:cstheme="minorHAnsi"/>
          <w:b/>
          <w:noProof/>
        </w:rPr>
        <w:t xml:space="preserve">           </w:t>
      </w:r>
      <w:r w:rsidR="00A90A40">
        <w:rPr>
          <w:rFonts w:cstheme="minorHAnsi"/>
          <w:b/>
          <w:noProof/>
        </w:rPr>
        <w:t xml:space="preserve"> </w:t>
      </w:r>
      <w:r w:rsidRPr="006234C0">
        <w:rPr>
          <w:rFonts w:cstheme="minorHAnsi"/>
          <w:b/>
          <w:noProof/>
        </w:rPr>
        <w:t>T.C.</w:t>
      </w:r>
    </w:p>
    <w:p w14:paraId="7196EF8B" w14:textId="77777777" w:rsidR="00D1386E" w:rsidRPr="006234C0" w:rsidRDefault="00A90A40" w:rsidP="006234C0">
      <w:pPr>
        <w:pStyle w:val="Balk9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       </w:t>
      </w:r>
      <w:r w:rsidR="00D1386E" w:rsidRPr="006234C0">
        <w:rPr>
          <w:rFonts w:asciiTheme="minorHAnsi" w:hAnsiTheme="minorHAnsi" w:cstheme="minorHAnsi"/>
          <w:color w:val="auto"/>
          <w:sz w:val="22"/>
          <w:szCs w:val="22"/>
        </w:rPr>
        <w:t>GİRESUN ÜNİVERSİTESİ REKTÖRLÜĞÜ</w:t>
      </w:r>
    </w:p>
    <w:p w14:paraId="4670A154" w14:textId="77777777" w:rsidR="00D1386E" w:rsidRPr="006234C0" w:rsidRDefault="00A90A40" w:rsidP="006234C0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</w:t>
      </w:r>
      <w:r w:rsidR="00D1386E" w:rsidRPr="006234C0">
        <w:rPr>
          <w:rFonts w:cstheme="minorHAnsi"/>
          <w:b/>
        </w:rPr>
        <w:t xml:space="preserve"> </w:t>
      </w:r>
      <w:r w:rsidR="009D77DE">
        <w:rPr>
          <w:rFonts w:cstheme="minorHAnsi"/>
          <w:b/>
        </w:rPr>
        <w:t xml:space="preserve"> </w:t>
      </w:r>
      <w:r w:rsidR="00D1386E" w:rsidRPr="006234C0">
        <w:rPr>
          <w:rFonts w:cstheme="minorHAnsi"/>
          <w:b/>
        </w:rPr>
        <w:t>İdari ve Mali İşler Daire Başkanlığı</w:t>
      </w:r>
    </w:p>
    <w:p w14:paraId="69E9FAD7" w14:textId="77777777" w:rsidR="00321759" w:rsidRPr="006234C0" w:rsidRDefault="00321759" w:rsidP="006234C0">
      <w:pPr>
        <w:spacing w:after="0"/>
        <w:jc w:val="center"/>
        <w:rPr>
          <w:rFonts w:cstheme="minorHAnsi"/>
          <w:b/>
        </w:rPr>
      </w:pPr>
    </w:p>
    <w:tbl>
      <w:tblPr>
        <w:tblStyle w:val="TabloKlavuzu"/>
        <w:tblpPr w:leftFromText="141" w:rightFromText="141" w:vertAnchor="page" w:horzAnchor="margin" w:tblpY="2040"/>
        <w:tblW w:w="9464" w:type="dxa"/>
        <w:tblLayout w:type="fixed"/>
        <w:tblLook w:val="04A0" w:firstRow="1" w:lastRow="0" w:firstColumn="1" w:lastColumn="0" w:noHBand="0" w:noVBand="1"/>
      </w:tblPr>
      <w:tblGrid>
        <w:gridCol w:w="2367"/>
        <w:gridCol w:w="7097"/>
      </w:tblGrid>
      <w:tr w:rsidR="00D72F97" w:rsidRPr="00D72F97" w14:paraId="1A238CA5" w14:textId="77777777" w:rsidTr="00D72F97">
        <w:trPr>
          <w:trHeight w:val="423"/>
        </w:trPr>
        <w:tc>
          <w:tcPr>
            <w:tcW w:w="9464" w:type="dxa"/>
            <w:gridSpan w:val="2"/>
            <w:vAlign w:val="center"/>
          </w:tcPr>
          <w:p w14:paraId="5048F673" w14:textId="77777777" w:rsidR="00D72F97" w:rsidRPr="00D72F97" w:rsidRDefault="00D72F97" w:rsidP="00D72F97">
            <w:pPr>
              <w:jc w:val="center"/>
            </w:pPr>
            <w:r w:rsidRPr="00D72F97">
              <w:t>GÖREV TANIMI FORMU</w:t>
            </w:r>
          </w:p>
        </w:tc>
      </w:tr>
      <w:tr w:rsidR="00D72F97" w:rsidRPr="00D72F97" w14:paraId="0BFC916A" w14:textId="77777777" w:rsidTr="00D72F97">
        <w:tc>
          <w:tcPr>
            <w:tcW w:w="2367" w:type="dxa"/>
            <w:shd w:val="clear" w:color="auto" w:fill="8DB3E2" w:themeFill="text2" w:themeFillTint="66"/>
            <w:vAlign w:val="center"/>
          </w:tcPr>
          <w:p w14:paraId="60D75AE0" w14:textId="77777777" w:rsidR="00D72F97" w:rsidRPr="00D72F97" w:rsidRDefault="00D72F97" w:rsidP="00D72F97">
            <w:r w:rsidRPr="00D72F97">
              <w:t>Birim Adı</w:t>
            </w:r>
          </w:p>
        </w:tc>
        <w:tc>
          <w:tcPr>
            <w:tcW w:w="7097" w:type="dxa"/>
            <w:vAlign w:val="center"/>
          </w:tcPr>
          <w:p w14:paraId="40C62169" w14:textId="77777777" w:rsidR="00D72F97" w:rsidRPr="00D72F97" w:rsidRDefault="00D72F97" w:rsidP="00D72F97">
            <w:r w:rsidRPr="00D72F97">
              <w:t>İdari ve Mali İşler Daire Başkanlığı</w:t>
            </w:r>
          </w:p>
        </w:tc>
      </w:tr>
      <w:tr w:rsidR="00D72F97" w:rsidRPr="00D72F97" w14:paraId="15626644" w14:textId="77777777" w:rsidTr="00D72F97">
        <w:tc>
          <w:tcPr>
            <w:tcW w:w="2367" w:type="dxa"/>
            <w:shd w:val="clear" w:color="auto" w:fill="8DB3E2" w:themeFill="text2" w:themeFillTint="66"/>
            <w:vAlign w:val="center"/>
          </w:tcPr>
          <w:p w14:paraId="736341EF" w14:textId="77777777" w:rsidR="00D72F97" w:rsidRPr="00D72F97" w:rsidRDefault="00D72F97" w:rsidP="00D72F97">
            <w:r w:rsidRPr="00D72F97">
              <w:t>Unvanı</w:t>
            </w:r>
          </w:p>
        </w:tc>
        <w:tc>
          <w:tcPr>
            <w:tcW w:w="7097" w:type="dxa"/>
            <w:vAlign w:val="center"/>
          </w:tcPr>
          <w:p w14:paraId="41E55108" w14:textId="77777777" w:rsidR="00D72F97" w:rsidRPr="00D72F97" w:rsidRDefault="00D72F97" w:rsidP="00D72F97">
            <w:r w:rsidRPr="00D72F97">
              <w:t>Güvenlik Personeli (657 sayılı D.M.K. 4/d Maddesi)</w:t>
            </w:r>
          </w:p>
        </w:tc>
      </w:tr>
      <w:tr w:rsidR="00D72F97" w:rsidRPr="00D72F97" w14:paraId="23225FB0" w14:textId="77777777" w:rsidTr="00D72F97">
        <w:tc>
          <w:tcPr>
            <w:tcW w:w="2367" w:type="dxa"/>
            <w:shd w:val="clear" w:color="auto" w:fill="8DB3E2" w:themeFill="text2" w:themeFillTint="66"/>
            <w:vAlign w:val="center"/>
          </w:tcPr>
          <w:p w14:paraId="7AFA07AE" w14:textId="77777777" w:rsidR="00D72F97" w:rsidRPr="00D72F97" w:rsidRDefault="00D72F97" w:rsidP="00D72F97">
            <w:r w:rsidRPr="00D72F97">
              <w:t>Görevi</w:t>
            </w:r>
          </w:p>
        </w:tc>
        <w:tc>
          <w:tcPr>
            <w:tcW w:w="7097" w:type="dxa"/>
            <w:vAlign w:val="center"/>
          </w:tcPr>
          <w:p w14:paraId="65059B44" w14:textId="77777777" w:rsidR="00D72F97" w:rsidRPr="00D72F97" w:rsidRDefault="00D72F97" w:rsidP="00D72F97">
            <w:r w:rsidRPr="00D72F97">
              <w:t>Güvenlik Şefi</w:t>
            </w:r>
          </w:p>
        </w:tc>
      </w:tr>
      <w:tr w:rsidR="00D72F97" w:rsidRPr="00D72F97" w14:paraId="3BD04404" w14:textId="77777777" w:rsidTr="00D72F97">
        <w:tc>
          <w:tcPr>
            <w:tcW w:w="2367" w:type="dxa"/>
            <w:shd w:val="clear" w:color="auto" w:fill="8DB3E2" w:themeFill="text2" w:themeFillTint="66"/>
            <w:vAlign w:val="center"/>
          </w:tcPr>
          <w:p w14:paraId="78BDB08F" w14:textId="77777777" w:rsidR="00D72F97" w:rsidRPr="00D72F97" w:rsidRDefault="00D72F97" w:rsidP="00D72F97">
            <w:r w:rsidRPr="00D72F97">
              <w:t>Sınıfı</w:t>
            </w:r>
          </w:p>
        </w:tc>
        <w:tc>
          <w:tcPr>
            <w:tcW w:w="7097" w:type="dxa"/>
            <w:vAlign w:val="center"/>
          </w:tcPr>
          <w:p w14:paraId="202B650C" w14:textId="77777777" w:rsidR="00D72F97" w:rsidRPr="00D72F97" w:rsidRDefault="00D72F97" w:rsidP="00D72F97">
            <w:r w:rsidRPr="00D72F97">
              <w:t xml:space="preserve">Genel İdari Hizmetler </w:t>
            </w:r>
          </w:p>
        </w:tc>
      </w:tr>
      <w:tr w:rsidR="00D72F97" w:rsidRPr="00D72F97" w14:paraId="3C1793B0" w14:textId="77777777" w:rsidTr="00D72F97">
        <w:tc>
          <w:tcPr>
            <w:tcW w:w="2367" w:type="dxa"/>
            <w:shd w:val="clear" w:color="auto" w:fill="8DB3E2" w:themeFill="text2" w:themeFillTint="66"/>
            <w:vAlign w:val="center"/>
          </w:tcPr>
          <w:p w14:paraId="3FCE324F" w14:textId="77777777" w:rsidR="00D72F97" w:rsidRPr="00D72F97" w:rsidRDefault="00D72F97" w:rsidP="00D72F97">
            <w:r w:rsidRPr="00D72F97">
              <w:t>Üst Yöneticisi</w:t>
            </w:r>
          </w:p>
        </w:tc>
        <w:tc>
          <w:tcPr>
            <w:tcW w:w="7097" w:type="dxa"/>
            <w:vAlign w:val="center"/>
          </w:tcPr>
          <w:p w14:paraId="646CC6E8" w14:textId="77777777" w:rsidR="00D72F97" w:rsidRPr="00D72F97" w:rsidRDefault="00D72F97" w:rsidP="00D72F97">
            <w:r w:rsidRPr="00D72F97">
              <w:t>Şube Müdürü</w:t>
            </w:r>
          </w:p>
        </w:tc>
      </w:tr>
      <w:tr w:rsidR="00D72F97" w:rsidRPr="00D72F97" w14:paraId="26C3D4D6" w14:textId="77777777" w:rsidTr="00D72F97">
        <w:tc>
          <w:tcPr>
            <w:tcW w:w="2367" w:type="dxa"/>
            <w:shd w:val="clear" w:color="auto" w:fill="8DB3E2" w:themeFill="text2" w:themeFillTint="66"/>
            <w:vAlign w:val="center"/>
          </w:tcPr>
          <w:p w14:paraId="6F89A5DE" w14:textId="77777777" w:rsidR="00D72F97" w:rsidRPr="00D72F97" w:rsidRDefault="00D72F97" w:rsidP="00D72F97">
            <w:r w:rsidRPr="00D72F97">
              <w:t>Kendisine Bağlı Birimler</w:t>
            </w:r>
          </w:p>
        </w:tc>
        <w:tc>
          <w:tcPr>
            <w:tcW w:w="7097" w:type="dxa"/>
            <w:vAlign w:val="center"/>
          </w:tcPr>
          <w:p w14:paraId="0EAD3B2D" w14:textId="77777777" w:rsidR="00D72F97" w:rsidRPr="00D72F97" w:rsidRDefault="00D72F97" w:rsidP="00D72F97">
            <w:r w:rsidRPr="00D72F97">
              <w:t>Koruma ve Güvenlik Görevlileri</w:t>
            </w:r>
          </w:p>
        </w:tc>
      </w:tr>
      <w:tr w:rsidR="00D72F97" w:rsidRPr="00D72F97" w14:paraId="41DC5747" w14:textId="77777777" w:rsidTr="00D72F97">
        <w:tc>
          <w:tcPr>
            <w:tcW w:w="2367" w:type="dxa"/>
            <w:shd w:val="clear" w:color="auto" w:fill="8DB3E2" w:themeFill="text2" w:themeFillTint="66"/>
            <w:vAlign w:val="center"/>
          </w:tcPr>
          <w:p w14:paraId="41C8E504" w14:textId="77777777" w:rsidR="00D72F97" w:rsidRPr="00D72F97" w:rsidRDefault="00D72F97" w:rsidP="00D72F97">
            <w:r w:rsidRPr="00D72F97">
              <w:t>İş Birliği Yapacağı Birimler</w:t>
            </w:r>
          </w:p>
        </w:tc>
        <w:tc>
          <w:tcPr>
            <w:tcW w:w="7097" w:type="dxa"/>
            <w:vAlign w:val="center"/>
          </w:tcPr>
          <w:p w14:paraId="5306AB09" w14:textId="77777777" w:rsidR="00D72F97" w:rsidRPr="00D72F97" w:rsidRDefault="00D72F97" w:rsidP="00D72F97">
            <w:r w:rsidRPr="00D72F97">
              <w:t>Tüm Birimler</w:t>
            </w:r>
          </w:p>
        </w:tc>
      </w:tr>
      <w:tr w:rsidR="00D72F97" w:rsidRPr="00D72F97" w14:paraId="20465424" w14:textId="77777777" w:rsidTr="00D72F97">
        <w:tc>
          <w:tcPr>
            <w:tcW w:w="2367" w:type="dxa"/>
            <w:shd w:val="clear" w:color="auto" w:fill="8DB3E2" w:themeFill="text2" w:themeFillTint="66"/>
            <w:vAlign w:val="center"/>
          </w:tcPr>
          <w:p w14:paraId="3D0D24EC" w14:textId="77777777" w:rsidR="00D72F97" w:rsidRPr="00D72F97" w:rsidRDefault="00D72F97" w:rsidP="00D72F97">
            <w:r w:rsidRPr="00D72F97">
              <w:t>Astları</w:t>
            </w:r>
          </w:p>
        </w:tc>
        <w:tc>
          <w:tcPr>
            <w:tcW w:w="7097" w:type="dxa"/>
            <w:vAlign w:val="center"/>
          </w:tcPr>
          <w:p w14:paraId="3C4E3B51" w14:textId="77777777" w:rsidR="00D72F97" w:rsidRPr="00D72F97" w:rsidRDefault="00D72F97" w:rsidP="00D72F97">
            <w:r w:rsidRPr="00D72F97">
              <w:t>Koruma ve Güvenlik Görevlileri</w:t>
            </w:r>
          </w:p>
        </w:tc>
      </w:tr>
      <w:tr w:rsidR="00D72F97" w:rsidRPr="00D72F97" w14:paraId="423197A3" w14:textId="77777777" w:rsidTr="00D72F97">
        <w:tc>
          <w:tcPr>
            <w:tcW w:w="2367" w:type="dxa"/>
            <w:shd w:val="clear" w:color="auto" w:fill="8DB3E2" w:themeFill="text2" w:themeFillTint="66"/>
            <w:vAlign w:val="center"/>
          </w:tcPr>
          <w:p w14:paraId="4516A805" w14:textId="77777777" w:rsidR="00D72F97" w:rsidRPr="00D72F97" w:rsidRDefault="00D72F97" w:rsidP="00D72F97">
            <w:r w:rsidRPr="00D72F97">
              <w:t>Yokluğunda Vekâlet Eden</w:t>
            </w:r>
          </w:p>
        </w:tc>
        <w:tc>
          <w:tcPr>
            <w:tcW w:w="7097" w:type="dxa"/>
            <w:vAlign w:val="center"/>
          </w:tcPr>
          <w:p w14:paraId="11389179" w14:textId="77777777" w:rsidR="00D72F97" w:rsidRPr="00D72F97" w:rsidRDefault="00D72F97" w:rsidP="00D72F97">
            <w:r w:rsidRPr="00D72F97">
              <w:t>Şube Müdürü tarafından yetkilendirilmiş personel</w:t>
            </w:r>
          </w:p>
        </w:tc>
      </w:tr>
      <w:tr w:rsidR="00D72F97" w:rsidRPr="00D72F97" w14:paraId="3FA7F816" w14:textId="77777777" w:rsidTr="00D72F97">
        <w:tc>
          <w:tcPr>
            <w:tcW w:w="9464" w:type="dxa"/>
            <w:gridSpan w:val="2"/>
            <w:shd w:val="clear" w:color="auto" w:fill="8DB3E2" w:themeFill="text2" w:themeFillTint="66"/>
            <w:vAlign w:val="center"/>
          </w:tcPr>
          <w:p w14:paraId="03932967" w14:textId="77777777" w:rsidR="00D72F97" w:rsidRPr="00D72F97" w:rsidRDefault="00D72F97" w:rsidP="00D72F97">
            <w:pPr>
              <w:jc w:val="center"/>
            </w:pPr>
            <w:r w:rsidRPr="00D72F97">
              <w:t>1. Görevin/İşin Kısa Tanımı</w:t>
            </w:r>
          </w:p>
        </w:tc>
      </w:tr>
      <w:tr w:rsidR="00D72F97" w:rsidRPr="00D72F97" w14:paraId="576889BE" w14:textId="77777777" w:rsidTr="009D77DE">
        <w:trPr>
          <w:trHeight w:val="910"/>
        </w:trPr>
        <w:tc>
          <w:tcPr>
            <w:tcW w:w="9464" w:type="dxa"/>
            <w:gridSpan w:val="2"/>
            <w:vAlign w:val="center"/>
          </w:tcPr>
          <w:p w14:paraId="29E52927" w14:textId="3411FD1E" w:rsidR="00D72F97" w:rsidRPr="00D72F97" w:rsidRDefault="00814C2D" w:rsidP="009D77DE">
            <w:pPr>
              <w:jc w:val="both"/>
            </w:pPr>
            <w:r w:rsidRPr="00072C91">
              <w:t xml:space="preserve">5188 sayılı Özel Güvenlik Hizmetlerine Dair Kanun </w:t>
            </w:r>
            <w:r w:rsidR="00D72F97" w:rsidRPr="00D72F97">
              <w:t xml:space="preserve">ve ilgili mevzuat kapsamında Üniversite yerleşkelerinde can ve mal güvenliğinin sağlanmasına yönelik tüm güvenlik hizmetlerinin planlanması, koordine edilmesi, denetlenmesi ve </w:t>
            </w:r>
            <w:r w:rsidR="00867FE7" w:rsidRPr="00D72F97">
              <w:t>yürütülmesi</w:t>
            </w:r>
            <w:r w:rsidR="00867FE7">
              <w:t>nden</w:t>
            </w:r>
            <w:r w:rsidR="00A944C4">
              <w:t xml:space="preserve"> sorumludur.</w:t>
            </w:r>
          </w:p>
        </w:tc>
      </w:tr>
      <w:tr w:rsidR="00D72F97" w:rsidRPr="00D72F97" w14:paraId="243E60CC" w14:textId="77777777" w:rsidTr="00D72F97">
        <w:trPr>
          <w:trHeight w:val="378"/>
        </w:trPr>
        <w:tc>
          <w:tcPr>
            <w:tcW w:w="9464" w:type="dxa"/>
            <w:gridSpan w:val="2"/>
            <w:shd w:val="clear" w:color="auto" w:fill="8DB3E2" w:themeFill="text2" w:themeFillTint="66"/>
            <w:vAlign w:val="center"/>
          </w:tcPr>
          <w:p w14:paraId="6079304A" w14:textId="77777777" w:rsidR="00D72F97" w:rsidRPr="00D72F97" w:rsidRDefault="00D72F97" w:rsidP="00D72F97">
            <w:pPr>
              <w:jc w:val="center"/>
            </w:pPr>
            <w:r w:rsidRPr="00D72F97">
              <w:t>2. Yetki ve Sorumluluklar</w:t>
            </w:r>
          </w:p>
        </w:tc>
      </w:tr>
      <w:tr w:rsidR="00D72F97" w:rsidRPr="00D72F97" w14:paraId="4CE4A776" w14:textId="77777777" w:rsidTr="009D77DE">
        <w:trPr>
          <w:trHeight w:val="5124"/>
        </w:trPr>
        <w:tc>
          <w:tcPr>
            <w:tcW w:w="9464" w:type="dxa"/>
            <w:gridSpan w:val="2"/>
            <w:vAlign w:val="center"/>
          </w:tcPr>
          <w:p w14:paraId="08144AC1" w14:textId="77777777" w:rsidR="00D72F97" w:rsidRPr="00D72F97" w:rsidRDefault="00D72F97" w:rsidP="009D77DE">
            <w:pPr>
              <w:ind w:left="284" w:hanging="284"/>
              <w:jc w:val="both"/>
            </w:pPr>
            <w:r w:rsidRPr="00D72F97">
              <w:t xml:space="preserve">1. Kendisine verilen görevleri; 5188 </w:t>
            </w:r>
            <w:r w:rsidR="009D77DE">
              <w:t>s</w:t>
            </w:r>
            <w:r w:rsidRPr="00D72F97">
              <w:t>ayılı Özel Güvenlik Hizmetlerine Dair Kanun bağlı tüzük, yönetmelik ve diğer mevzuat hükümleri çerçevesinde yürütmek</w:t>
            </w:r>
            <w:r>
              <w:t>.</w:t>
            </w:r>
            <w:r w:rsidRPr="00D72F97">
              <w:t xml:space="preserve"> </w:t>
            </w:r>
          </w:p>
          <w:p w14:paraId="0D847D06" w14:textId="77777777" w:rsidR="00D72F97" w:rsidRPr="00D72F97" w:rsidRDefault="00D72F97" w:rsidP="009D77DE">
            <w:pPr>
              <w:ind w:left="284" w:hanging="284"/>
              <w:jc w:val="both"/>
            </w:pPr>
            <w:r w:rsidRPr="00D72F97">
              <w:t>2. Nöbet yerindeki talimatlara uygun hareket edilmesini takip ve kontrol etmek</w:t>
            </w:r>
            <w:r>
              <w:t>.</w:t>
            </w:r>
            <w:r w:rsidRPr="00D72F97">
              <w:t xml:space="preserve"> </w:t>
            </w:r>
          </w:p>
          <w:p w14:paraId="2EBCF76B" w14:textId="77777777" w:rsidR="00D72F97" w:rsidRPr="00D72F97" w:rsidRDefault="00D72F97" w:rsidP="009D77DE">
            <w:pPr>
              <w:ind w:left="284" w:hanging="284"/>
              <w:jc w:val="both"/>
            </w:pPr>
            <w:r w:rsidRPr="00D72F97">
              <w:t>3. Nöbet noktalarında kontrol ve denetim yapmak, yapılan kontrol ve denetimlerle ilgili rapor hazırlaya</w:t>
            </w:r>
            <w:r>
              <w:t>rak amirine sunmak.</w:t>
            </w:r>
          </w:p>
          <w:p w14:paraId="226C8C1B" w14:textId="77777777" w:rsidR="00D72F97" w:rsidRPr="00D72F97" w:rsidRDefault="00D72F97" w:rsidP="009D77DE">
            <w:pPr>
              <w:ind w:left="284" w:hanging="284"/>
              <w:jc w:val="both"/>
            </w:pPr>
            <w:r w:rsidRPr="00D72F97">
              <w:t>4. Hazırlanan Aylık Nöbet Listesine göre, Özel Güvenlik Görevlile</w:t>
            </w:r>
            <w:r>
              <w:t>rini görev yerlerine sevk etmek.</w:t>
            </w:r>
            <w:r w:rsidRPr="00D72F97">
              <w:t xml:space="preserve"> </w:t>
            </w:r>
          </w:p>
          <w:p w14:paraId="39479F2E" w14:textId="77777777" w:rsidR="00D72F97" w:rsidRPr="00D72F97" w:rsidRDefault="00D72F97" w:rsidP="009D77DE">
            <w:pPr>
              <w:ind w:left="284" w:hanging="284"/>
              <w:jc w:val="both"/>
            </w:pPr>
            <w:r w:rsidRPr="00D72F97">
              <w:t xml:space="preserve">5. Nöbet noktalarında bulunan görev ekipmanlarının kullanımı, nöbet yerlerinin tertip ve </w:t>
            </w:r>
            <w:r>
              <w:t>düzenli olmasını kontrol etmek.</w:t>
            </w:r>
          </w:p>
          <w:p w14:paraId="0BB28A78" w14:textId="77777777" w:rsidR="00D72F97" w:rsidRPr="00D72F97" w:rsidRDefault="00D72F97" w:rsidP="009D77DE">
            <w:pPr>
              <w:ind w:left="284" w:hanging="284"/>
              <w:jc w:val="both"/>
            </w:pPr>
            <w:r w:rsidRPr="00D72F97">
              <w:t xml:space="preserve">6. Güvenlik Görevlilerinin </w:t>
            </w:r>
            <w:r>
              <w:t>giyim yardımlarını takip etmek.</w:t>
            </w:r>
          </w:p>
          <w:p w14:paraId="5B76E081" w14:textId="77777777" w:rsidR="00D72F97" w:rsidRPr="00D72F97" w:rsidRDefault="00D72F97" w:rsidP="009D77DE">
            <w:pPr>
              <w:ind w:left="284" w:hanging="284"/>
              <w:jc w:val="both"/>
            </w:pPr>
            <w:r w:rsidRPr="00D72F97">
              <w:t>7. Makamın yazılı ve sözlü direktiflerinin ilgili personel, kişi ve birimlere iletilmesini sağlamak</w:t>
            </w:r>
            <w:r>
              <w:t>.</w:t>
            </w:r>
            <w:r w:rsidRPr="00D72F97">
              <w:t xml:space="preserve"> </w:t>
            </w:r>
          </w:p>
          <w:p w14:paraId="7A8F9691" w14:textId="77777777" w:rsidR="009D77DE" w:rsidRDefault="00D72F97" w:rsidP="009D77DE">
            <w:pPr>
              <w:ind w:left="284" w:hanging="284"/>
              <w:jc w:val="both"/>
            </w:pPr>
            <w:r w:rsidRPr="00D72F97">
              <w:t xml:space="preserve">8. Nöbet hizmetlerinde kullanılan malzeme, teçhizat ve eşyaların her zaman çalışır vaziyette olmasını sağlamak, </w:t>
            </w:r>
          </w:p>
          <w:p w14:paraId="7190337B" w14:textId="77777777" w:rsidR="00D72F97" w:rsidRPr="00D72F97" w:rsidRDefault="00D72F97" w:rsidP="009D77DE">
            <w:pPr>
              <w:ind w:left="284" w:hanging="284"/>
              <w:jc w:val="both"/>
            </w:pPr>
            <w:r w:rsidRPr="00D72F97">
              <w:t>9. Personelin yıllık/hastalık/mazeret izinlerini ve diğe</w:t>
            </w:r>
            <w:r>
              <w:t>r genel yazışmaları düzenlemek.</w:t>
            </w:r>
          </w:p>
          <w:p w14:paraId="4413EACC" w14:textId="77777777" w:rsidR="00D72F97" w:rsidRPr="00D72F97" w:rsidRDefault="00D72F97" w:rsidP="009D77DE">
            <w:pPr>
              <w:ind w:left="284" w:hanging="284"/>
              <w:jc w:val="both"/>
            </w:pPr>
            <w:r w:rsidRPr="00D72F97">
              <w:t>10. Aylı</w:t>
            </w:r>
            <w:r>
              <w:t>k Nöbet listelerini hazırlamak.</w:t>
            </w:r>
          </w:p>
          <w:p w14:paraId="4B236A5A" w14:textId="77777777" w:rsidR="00D72F97" w:rsidRPr="00D72F97" w:rsidRDefault="00D72F97" w:rsidP="009D77DE">
            <w:pPr>
              <w:ind w:left="284" w:hanging="284"/>
              <w:jc w:val="both"/>
            </w:pPr>
            <w:r w:rsidRPr="00D72F97">
              <w:t>11. Nöbet Noktaları Nöbet Devir Teslim defterlerini kontrol etmek</w:t>
            </w:r>
            <w:r>
              <w:t>.</w:t>
            </w:r>
            <w:r w:rsidRPr="00D72F97">
              <w:t xml:space="preserve"> </w:t>
            </w:r>
          </w:p>
          <w:p w14:paraId="28B3DB29" w14:textId="77777777" w:rsidR="00D72F97" w:rsidRPr="00D72F97" w:rsidRDefault="00D72F97" w:rsidP="009D77DE">
            <w:pPr>
              <w:ind w:left="284" w:hanging="284"/>
              <w:jc w:val="both"/>
            </w:pPr>
            <w:r w:rsidRPr="00D72F97">
              <w:t>12. Güvenlik Görevlilerine ait izin işlemlerinin takibini yapmak</w:t>
            </w:r>
            <w:r>
              <w:t>.</w:t>
            </w:r>
            <w:r w:rsidRPr="00D72F97">
              <w:t xml:space="preserve"> </w:t>
            </w:r>
          </w:p>
          <w:p w14:paraId="16EB6CEB" w14:textId="77777777" w:rsidR="00D72F97" w:rsidRPr="00D72F97" w:rsidRDefault="00D72F97" w:rsidP="009D77DE">
            <w:pPr>
              <w:ind w:left="284" w:hanging="284"/>
              <w:jc w:val="both"/>
            </w:pPr>
            <w:r w:rsidRPr="00D72F97">
              <w:t>13. Bağlı olduğu yöneticiler tarafından verilen diğer işleri yapmak</w:t>
            </w:r>
            <w:r>
              <w:t>.</w:t>
            </w:r>
            <w:r w:rsidRPr="00D72F97">
              <w:t xml:space="preserve"> </w:t>
            </w:r>
          </w:p>
          <w:p w14:paraId="7B35755F" w14:textId="5647DBE9" w:rsidR="00D72F97" w:rsidRPr="00D72F97" w:rsidRDefault="00D72F97" w:rsidP="00814C2D">
            <w:pPr>
              <w:ind w:left="284" w:hanging="284"/>
              <w:jc w:val="both"/>
            </w:pPr>
            <w:r w:rsidRPr="00D72F97">
              <w:t>14. Güvenlik Şube Müdürünün olmadığı hallerde Güvenlik Şube Müdürüne ait</w:t>
            </w:r>
            <w:r>
              <w:t xml:space="preserve"> sorumlulukları yerine getirmek.</w:t>
            </w:r>
          </w:p>
        </w:tc>
      </w:tr>
      <w:tr w:rsidR="00D72F97" w:rsidRPr="00D72F97" w14:paraId="445B82C6" w14:textId="77777777" w:rsidTr="00D72F97">
        <w:tc>
          <w:tcPr>
            <w:tcW w:w="9464" w:type="dxa"/>
            <w:gridSpan w:val="2"/>
            <w:shd w:val="clear" w:color="auto" w:fill="8DB3E2" w:themeFill="text2" w:themeFillTint="66"/>
            <w:vAlign w:val="center"/>
          </w:tcPr>
          <w:p w14:paraId="7AF92DB5" w14:textId="60F18A58" w:rsidR="00D72F97" w:rsidRPr="00D72F97" w:rsidRDefault="00D72F97" w:rsidP="00D72F97">
            <w:pPr>
              <w:jc w:val="center"/>
            </w:pPr>
            <w:r w:rsidRPr="00D72F97">
              <w:t>3. Bağlı Olduğu Mevzuat</w:t>
            </w:r>
          </w:p>
        </w:tc>
      </w:tr>
      <w:tr w:rsidR="00D72F97" w:rsidRPr="00D72F97" w14:paraId="4A4FE942" w14:textId="77777777" w:rsidTr="00D72F97">
        <w:tc>
          <w:tcPr>
            <w:tcW w:w="9464" w:type="dxa"/>
            <w:gridSpan w:val="2"/>
            <w:vAlign w:val="center"/>
          </w:tcPr>
          <w:p w14:paraId="05B4AFE3" w14:textId="2D554489" w:rsidR="00D72F97" w:rsidRPr="00D72F97" w:rsidRDefault="00D72F97" w:rsidP="009D77DE">
            <w:pPr>
              <w:pStyle w:val="ListeParagraf"/>
              <w:numPr>
                <w:ilvl w:val="0"/>
                <w:numId w:val="41"/>
              </w:numPr>
              <w:ind w:left="284"/>
            </w:pPr>
            <w:r w:rsidRPr="00D72F97">
              <w:t xml:space="preserve">5188 </w:t>
            </w:r>
            <w:r>
              <w:t>s</w:t>
            </w:r>
            <w:r w:rsidRPr="00D72F97">
              <w:t xml:space="preserve">ayılı </w:t>
            </w:r>
            <w:r w:rsidRPr="00D72F97">
              <w:rPr>
                <w:rStyle w:val="Gl"/>
                <w:rFonts w:cstheme="minorHAnsi"/>
                <w:b w:val="0"/>
              </w:rPr>
              <w:t>Özel Güvenlik Hizmetlerine Dair Kanun</w:t>
            </w:r>
          </w:p>
          <w:p w14:paraId="7FCC55A7" w14:textId="3B330B32" w:rsidR="00D72F97" w:rsidRPr="00D72F97" w:rsidRDefault="00D72F97" w:rsidP="009D77DE">
            <w:pPr>
              <w:pStyle w:val="ListeParagraf"/>
              <w:numPr>
                <w:ilvl w:val="0"/>
                <w:numId w:val="41"/>
              </w:numPr>
              <w:ind w:left="284"/>
            </w:pPr>
            <w:r w:rsidRPr="00D72F97">
              <w:t xml:space="preserve">657 </w:t>
            </w:r>
            <w:r>
              <w:t>s</w:t>
            </w:r>
            <w:r w:rsidRPr="00D72F97">
              <w:t xml:space="preserve">ayılı </w:t>
            </w:r>
            <w:r w:rsidRPr="00D72F97">
              <w:rPr>
                <w:rStyle w:val="Gl"/>
                <w:rFonts w:cstheme="minorHAnsi"/>
                <w:b w:val="0"/>
              </w:rPr>
              <w:t>Devlet Memurları Kanunu</w:t>
            </w:r>
          </w:p>
          <w:p w14:paraId="5CFEDEBA" w14:textId="30414552" w:rsidR="00D72F97" w:rsidRPr="00D72F97" w:rsidRDefault="00D72F97" w:rsidP="009D77DE">
            <w:pPr>
              <w:pStyle w:val="ListeParagraf"/>
              <w:numPr>
                <w:ilvl w:val="0"/>
                <w:numId w:val="41"/>
              </w:numPr>
              <w:ind w:left="284"/>
            </w:pPr>
            <w:r w:rsidRPr="00D72F97">
              <w:t>2547</w:t>
            </w:r>
            <w:r>
              <w:t xml:space="preserve"> s</w:t>
            </w:r>
            <w:r w:rsidRPr="00D72F97">
              <w:t xml:space="preserve">ayılı </w:t>
            </w:r>
            <w:r w:rsidRPr="00D72F97">
              <w:rPr>
                <w:rStyle w:val="Gl"/>
                <w:rFonts w:cstheme="minorHAnsi"/>
                <w:b w:val="0"/>
              </w:rPr>
              <w:t>Yükseköğretim Kanunu</w:t>
            </w:r>
          </w:p>
          <w:p w14:paraId="38B37789" w14:textId="530D318E" w:rsidR="00D72F97" w:rsidRDefault="00D72F97" w:rsidP="009D77DE">
            <w:pPr>
              <w:pStyle w:val="ListeParagraf"/>
              <w:numPr>
                <w:ilvl w:val="0"/>
                <w:numId w:val="41"/>
              </w:numPr>
              <w:ind w:left="284"/>
            </w:pPr>
            <w:r>
              <w:t>6331 s</w:t>
            </w:r>
            <w:r w:rsidRPr="00D72F97">
              <w:t xml:space="preserve">ayılı </w:t>
            </w:r>
            <w:r w:rsidRPr="00D72F97">
              <w:rPr>
                <w:rStyle w:val="Gl"/>
                <w:rFonts w:cstheme="minorHAnsi"/>
                <w:b w:val="0"/>
              </w:rPr>
              <w:t>İş Sağlığı ve Güvenliği Kanunu</w:t>
            </w:r>
          </w:p>
          <w:p w14:paraId="57FDA72C" w14:textId="77777777" w:rsidR="009D77DE" w:rsidRPr="00C525D3" w:rsidRDefault="009D77DE" w:rsidP="009D77DE">
            <w:pPr>
              <w:pStyle w:val="ListeParagraf"/>
              <w:numPr>
                <w:ilvl w:val="0"/>
                <w:numId w:val="41"/>
              </w:numPr>
              <w:spacing w:after="200" w:line="276" w:lineRule="auto"/>
              <w:ind w:left="284"/>
            </w:pPr>
            <w:r>
              <w:t>2559 s</w:t>
            </w:r>
            <w:r w:rsidRPr="00C525D3">
              <w:t>ayılı Po</w:t>
            </w:r>
            <w:r>
              <w:t>lis Vazife ve Salahiyet Kanunu</w:t>
            </w:r>
          </w:p>
          <w:p w14:paraId="39032C1C" w14:textId="77777777" w:rsidR="009D77DE" w:rsidRPr="00C525D3" w:rsidRDefault="009D77DE" w:rsidP="009D77DE">
            <w:pPr>
              <w:pStyle w:val="ListeParagraf"/>
              <w:numPr>
                <w:ilvl w:val="0"/>
                <w:numId w:val="41"/>
              </w:numPr>
              <w:spacing w:after="200" w:line="276" w:lineRule="auto"/>
              <w:ind w:left="284"/>
            </w:pPr>
            <w:r>
              <w:t>2911 s</w:t>
            </w:r>
            <w:r w:rsidRPr="00C525D3">
              <w:t>ayılı Toplantı ve Gösteri Yürüyüşleri Kanunu</w:t>
            </w:r>
          </w:p>
          <w:p w14:paraId="49C001F1" w14:textId="77777777" w:rsidR="009D77DE" w:rsidRDefault="009D77DE" w:rsidP="009D77DE">
            <w:pPr>
              <w:pStyle w:val="ListeParagraf"/>
              <w:numPr>
                <w:ilvl w:val="0"/>
                <w:numId w:val="41"/>
              </w:numPr>
              <w:ind w:left="284"/>
            </w:pPr>
            <w:r>
              <w:t>5326 s</w:t>
            </w:r>
            <w:r w:rsidRPr="00C525D3">
              <w:t>ayılı Kabahatler Kanunu</w:t>
            </w:r>
          </w:p>
          <w:p w14:paraId="6617573C" w14:textId="77777777" w:rsidR="00D937ED" w:rsidRDefault="00D937ED" w:rsidP="009D77DE">
            <w:pPr>
              <w:pStyle w:val="ListeParagraf"/>
              <w:numPr>
                <w:ilvl w:val="0"/>
                <w:numId w:val="41"/>
              </w:numPr>
              <w:ind w:left="284"/>
            </w:pPr>
            <w:r w:rsidRPr="00072C91">
              <w:t>6698 sayılı Kişisel Verilerin Korunması Kanunu</w:t>
            </w:r>
          </w:p>
          <w:p w14:paraId="00835B3D" w14:textId="3C32FB77" w:rsidR="00D72F97" w:rsidRPr="00D72F97" w:rsidRDefault="00972765" w:rsidP="00814C2D">
            <w:pPr>
              <w:pStyle w:val="ListeParagraf"/>
              <w:numPr>
                <w:ilvl w:val="0"/>
                <w:numId w:val="41"/>
              </w:numPr>
              <w:ind w:left="284"/>
            </w:pPr>
            <w:r>
              <w:t>5237 sayılı Türk Ceza Kanunu</w:t>
            </w:r>
          </w:p>
        </w:tc>
      </w:tr>
    </w:tbl>
    <w:p w14:paraId="76B4685C" w14:textId="77777777" w:rsidR="00BE4F41" w:rsidRPr="006234C0" w:rsidRDefault="00BE4F41" w:rsidP="006234C0">
      <w:pPr>
        <w:spacing w:after="0"/>
        <w:jc w:val="center"/>
        <w:rPr>
          <w:rFonts w:cstheme="minorHAnsi"/>
          <w:b/>
        </w:rPr>
      </w:pPr>
    </w:p>
    <w:p w14:paraId="02147F7F" w14:textId="77777777" w:rsidR="00BE4F41" w:rsidRPr="006234C0" w:rsidRDefault="00BE4F41" w:rsidP="006234C0">
      <w:pPr>
        <w:spacing w:after="0"/>
        <w:rPr>
          <w:rFonts w:cstheme="minorHAnsi"/>
          <w:b/>
        </w:rPr>
      </w:pPr>
    </w:p>
    <w:sectPr w:rsidR="00BE4F41" w:rsidRPr="006234C0" w:rsidSect="006234C0">
      <w:pgSz w:w="11906" w:h="16838"/>
      <w:pgMar w:top="709" w:right="141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4D94"/>
    <w:multiLevelType w:val="multilevel"/>
    <w:tmpl w:val="B316E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92868"/>
    <w:multiLevelType w:val="multilevel"/>
    <w:tmpl w:val="A1E44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69557F"/>
    <w:multiLevelType w:val="multilevel"/>
    <w:tmpl w:val="72C2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6D18E1"/>
    <w:multiLevelType w:val="multilevel"/>
    <w:tmpl w:val="54BAD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EC7DED"/>
    <w:multiLevelType w:val="multilevel"/>
    <w:tmpl w:val="74568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C20F37"/>
    <w:multiLevelType w:val="hybridMultilevel"/>
    <w:tmpl w:val="19EE47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2F48EE"/>
    <w:multiLevelType w:val="multilevel"/>
    <w:tmpl w:val="45CC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A96856"/>
    <w:multiLevelType w:val="multilevel"/>
    <w:tmpl w:val="E6387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9140B1"/>
    <w:multiLevelType w:val="hybridMultilevel"/>
    <w:tmpl w:val="4238C3D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4D4E8C"/>
    <w:multiLevelType w:val="multilevel"/>
    <w:tmpl w:val="2BA4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0F21FB"/>
    <w:multiLevelType w:val="multilevel"/>
    <w:tmpl w:val="94F64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1D316A"/>
    <w:multiLevelType w:val="hybridMultilevel"/>
    <w:tmpl w:val="F77863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9B7A8A"/>
    <w:multiLevelType w:val="multilevel"/>
    <w:tmpl w:val="B31CD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AE0F34"/>
    <w:multiLevelType w:val="multilevel"/>
    <w:tmpl w:val="04268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694CB5"/>
    <w:multiLevelType w:val="multilevel"/>
    <w:tmpl w:val="18969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C727AE1"/>
    <w:multiLevelType w:val="multilevel"/>
    <w:tmpl w:val="BA389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B37CF5"/>
    <w:multiLevelType w:val="multilevel"/>
    <w:tmpl w:val="3A4A7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233FB6"/>
    <w:multiLevelType w:val="multilevel"/>
    <w:tmpl w:val="C6261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612454B"/>
    <w:multiLevelType w:val="multilevel"/>
    <w:tmpl w:val="32B00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C35BF6"/>
    <w:multiLevelType w:val="multilevel"/>
    <w:tmpl w:val="82A0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E250F1"/>
    <w:multiLevelType w:val="hybridMultilevel"/>
    <w:tmpl w:val="2B88895C"/>
    <w:lvl w:ilvl="0" w:tplc="19089106">
      <w:start w:val="1"/>
      <w:numFmt w:val="decimal"/>
      <w:lvlText w:val="%1"/>
      <w:lvlJc w:val="left"/>
      <w:pPr>
        <w:ind w:left="1110" w:hanging="75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050AE1"/>
    <w:multiLevelType w:val="multilevel"/>
    <w:tmpl w:val="2A682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CA6CC1"/>
    <w:multiLevelType w:val="hybridMultilevel"/>
    <w:tmpl w:val="CA7476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D13F5D"/>
    <w:multiLevelType w:val="multilevel"/>
    <w:tmpl w:val="19704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63838B0"/>
    <w:multiLevelType w:val="multilevel"/>
    <w:tmpl w:val="0DBAE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8537AC3"/>
    <w:multiLevelType w:val="multilevel"/>
    <w:tmpl w:val="9B5CA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D51131A"/>
    <w:multiLevelType w:val="multilevel"/>
    <w:tmpl w:val="1062D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032FBF"/>
    <w:multiLevelType w:val="multilevel"/>
    <w:tmpl w:val="CFAA2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25150BD"/>
    <w:multiLevelType w:val="multilevel"/>
    <w:tmpl w:val="335A8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40B29BF"/>
    <w:multiLevelType w:val="multilevel"/>
    <w:tmpl w:val="7EAE3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1B5710"/>
    <w:multiLevelType w:val="multilevel"/>
    <w:tmpl w:val="986CE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F327B2"/>
    <w:multiLevelType w:val="multilevel"/>
    <w:tmpl w:val="2936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AE2005"/>
    <w:multiLevelType w:val="hybridMultilevel"/>
    <w:tmpl w:val="17AEEC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797C2D"/>
    <w:multiLevelType w:val="multilevel"/>
    <w:tmpl w:val="2B863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413491"/>
    <w:multiLevelType w:val="multilevel"/>
    <w:tmpl w:val="A85C4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421B9F"/>
    <w:multiLevelType w:val="multilevel"/>
    <w:tmpl w:val="C9B8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535795"/>
    <w:multiLevelType w:val="multilevel"/>
    <w:tmpl w:val="7FF67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A0424D"/>
    <w:multiLevelType w:val="multilevel"/>
    <w:tmpl w:val="7290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B66B35"/>
    <w:multiLevelType w:val="multilevel"/>
    <w:tmpl w:val="4E2A1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6D11C4"/>
    <w:multiLevelType w:val="hybridMultilevel"/>
    <w:tmpl w:val="8ED617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D83D86"/>
    <w:multiLevelType w:val="multilevel"/>
    <w:tmpl w:val="1308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84C4275"/>
    <w:multiLevelType w:val="hybridMultilevel"/>
    <w:tmpl w:val="E94482AA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735413">
    <w:abstractNumId w:val="32"/>
  </w:num>
  <w:num w:numId="2" w16cid:durableId="1760905160">
    <w:abstractNumId w:val="20"/>
  </w:num>
  <w:num w:numId="3" w16cid:durableId="928730268">
    <w:abstractNumId w:val="4"/>
  </w:num>
  <w:num w:numId="4" w16cid:durableId="1420836173">
    <w:abstractNumId w:val="14"/>
  </w:num>
  <w:num w:numId="5" w16cid:durableId="1869369187">
    <w:abstractNumId w:val="16"/>
  </w:num>
  <w:num w:numId="6" w16cid:durableId="1453017645">
    <w:abstractNumId w:val="17"/>
  </w:num>
  <w:num w:numId="7" w16cid:durableId="1884101322">
    <w:abstractNumId w:val="22"/>
  </w:num>
  <w:num w:numId="8" w16cid:durableId="1357387595">
    <w:abstractNumId w:val="9"/>
  </w:num>
  <w:num w:numId="9" w16cid:durableId="1037393468">
    <w:abstractNumId w:val="23"/>
  </w:num>
  <w:num w:numId="10" w16cid:durableId="1286307121">
    <w:abstractNumId w:val="21"/>
  </w:num>
  <w:num w:numId="11" w16cid:durableId="1892498587">
    <w:abstractNumId w:val="1"/>
  </w:num>
  <w:num w:numId="12" w16cid:durableId="885485494">
    <w:abstractNumId w:val="6"/>
  </w:num>
  <w:num w:numId="13" w16cid:durableId="621115164">
    <w:abstractNumId w:val="31"/>
  </w:num>
  <w:num w:numId="14" w16cid:durableId="1887643078">
    <w:abstractNumId w:val="27"/>
  </w:num>
  <w:num w:numId="15" w16cid:durableId="661159859">
    <w:abstractNumId w:val="19"/>
  </w:num>
  <w:num w:numId="16" w16cid:durableId="1476142247">
    <w:abstractNumId w:val="7"/>
  </w:num>
  <w:num w:numId="17" w16cid:durableId="1673676748">
    <w:abstractNumId w:val="30"/>
  </w:num>
  <w:num w:numId="18" w16cid:durableId="1355501004">
    <w:abstractNumId w:val="3"/>
  </w:num>
  <w:num w:numId="19" w16cid:durableId="1627657172">
    <w:abstractNumId w:val="0"/>
  </w:num>
  <w:num w:numId="20" w16cid:durableId="1767143101">
    <w:abstractNumId w:val="37"/>
  </w:num>
  <w:num w:numId="21" w16cid:durableId="1310284532">
    <w:abstractNumId w:val="40"/>
  </w:num>
  <w:num w:numId="22" w16cid:durableId="1816991347">
    <w:abstractNumId w:val="28"/>
  </w:num>
  <w:num w:numId="23" w16cid:durableId="2127118189">
    <w:abstractNumId w:val="35"/>
  </w:num>
  <w:num w:numId="24" w16cid:durableId="1498303597">
    <w:abstractNumId w:val="13"/>
  </w:num>
  <w:num w:numId="25" w16cid:durableId="2125541331">
    <w:abstractNumId w:val="36"/>
  </w:num>
  <w:num w:numId="26" w16cid:durableId="1463188494">
    <w:abstractNumId w:val="10"/>
  </w:num>
  <w:num w:numId="27" w16cid:durableId="1496411721">
    <w:abstractNumId w:val="15"/>
  </w:num>
  <w:num w:numId="28" w16cid:durableId="1267689944">
    <w:abstractNumId w:val="18"/>
  </w:num>
  <w:num w:numId="29" w16cid:durableId="884408480">
    <w:abstractNumId w:val="29"/>
  </w:num>
  <w:num w:numId="30" w16cid:durableId="1887985769">
    <w:abstractNumId w:val="2"/>
  </w:num>
  <w:num w:numId="31" w16cid:durableId="39672898">
    <w:abstractNumId w:val="5"/>
  </w:num>
  <w:num w:numId="32" w16cid:durableId="1535465776">
    <w:abstractNumId w:val="38"/>
  </w:num>
  <w:num w:numId="33" w16cid:durableId="1466198701">
    <w:abstractNumId w:val="25"/>
  </w:num>
  <w:num w:numId="34" w16cid:durableId="1970041855">
    <w:abstractNumId w:val="12"/>
  </w:num>
  <w:num w:numId="35" w16cid:durableId="22831348">
    <w:abstractNumId w:val="34"/>
  </w:num>
  <w:num w:numId="36" w16cid:durableId="1451972535">
    <w:abstractNumId w:val="26"/>
  </w:num>
  <w:num w:numId="37" w16cid:durableId="1392852825">
    <w:abstractNumId w:val="24"/>
  </w:num>
  <w:num w:numId="38" w16cid:durableId="899363384">
    <w:abstractNumId w:val="33"/>
  </w:num>
  <w:num w:numId="39" w16cid:durableId="1631670990">
    <w:abstractNumId w:val="11"/>
  </w:num>
  <w:num w:numId="40" w16cid:durableId="1292202321">
    <w:abstractNumId w:val="41"/>
  </w:num>
  <w:num w:numId="41" w16cid:durableId="307327504">
    <w:abstractNumId w:val="8"/>
  </w:num>
  <w:num w:numId="42" w16cid:durableId="115941911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3DB"/>
    <w:rsid w:val="00030A17"/>
    <w:rsid w:val="00037939"/>
    <w:rsid w:val="000857AA"/>
    <w:rsid w:val="000947D2"/>
    <w:rsid w:val="000A4F9A"/>
    <w:rsid w:val="000B5DBD"/>
    <w:rsid w:val="000C5290"/>
    <w:rsid w:val="000E5AA0"/>
    <w:rsid w:val="001233DB"/>
    <w:rsid w:val="00187937"/>
    <w:rsid w:val="00190147"/>
    <w:rsid w:val="0020116D"/>
    <w:rsid w:val="00264753"/>
    <w:rsid w:val="00272D6D"/>
    <w:rsid w:val="00290C2A"/>
    <w:rsid w:val="00321759"/>
    <w:rsid w:val="003A0C15"/>
    <w:rsid w:val="00417A87"/>
    <w:rsid w:val="00433FD7"/>
    <w:rsid w:val="00470899"/>
    <w:rsid w:val="004C3A4C"/>
    <w:rsid w:val="004D4DDD"/>
    <w:rsid w:val="004E68AA"/>
    <w:rsid w:val="0051513C"/>
    <w:rsid w:val="006032F2"/>
    <w:rsid w:val="00604CE8"/>
    <w:rsid w:val="006234C0"/>
    <w:rsid w:val="00647816"/>
    <w:rsid w:val="006E71D1"/>
    <w:rsid w:val="00705F9A"/>
    <w:rsid w:val="00722C5C"/>
    <w:rsid w:val="00740714"/>
    <w:rsid w:val="00755DA0"/>
    <w:rsid w:val="0076314D"/>
    <w:rsid w:val="0079201F"/>
    <w:rsid w:val="007B468B"/>
    <w:rsid w:val="007D3ACE"/>
    <w:rsid w:val="008128DA"/>
    <w:rsid w:val="00814C2D"/>
    <w:rsid w:val="00834CF8"/>
    <w:rsid w:val="00851BA1"/>
    <w:rsid w:val="00867FE7"/>
    <w:rsid w:val="008933B8"/>
    <w:rsid w:val="008B3A2A"/>
    <w:rsid w:val="00902E6F"/>
    <w:rsid w:val="00906375"/>
    <w:rsid w:val="00972765"/>
    <w:rsid w:val="00973AF6"/>
    <w:rsid w:val="00986188"/>
    <w:rsid w:val="009D77DE"/>
    <w:rsid w:val="00A90A40"/>
    <w:rsid w:val="00A944C4"/>
    <w:rsid w:val="00AA2BB5"/>
    <w:rsid w:val="00AA7E6F"/>
    <w:rsid w:val="00AB26ED"/>
    <w:rsid w:val="00AC3B76"/>
    <w:rsid w:val="00AF016D"/>
    <w:rsid w:val="00BC24FC"/>
    <w:rsid w:val="00BD7261"/>
    <w:rsid w:val="00BE4F41"/>
    <w:rsid w:val="00BF564A"/>
    <w:rsid w:val="00C12A3D"/>
    <w:rsid w:val="00C34AA5"/>
    <w:rsid w:val="00C4453B"/>
    <w:rsid w:val="00C63834"/>
    <w:rsid w:val="00C72880"/>
    <w:rsid w:val="00CB4CEB"/>
    <w:rsid w:val="00D05B7E"/>
    <w:rsid w:val="00D1386E"/>
    <w:rsid w:val="00D253A9"/>
    <w:rsid w:val="00D47FB0"/>
    <w:rsid w:val="00D72F97"/>
    <w:rsid w:val="00D818DF"/>
    <w:rsid w:val="00D937ED"/>
    <w:rsid w:val="00E2462C"/>
    <w:rsid w:val="00E357E3"/>
    <w:rsid w:val="00EA7040"/>
    <w:rsid w:val="00EC5BAA"/>
    <w:rsid w:val="00EF74ED"/>
    <w:rsid w:val="00F0296C"/>
    <w:rsid w:val="00F17A06"/>
    <w:rsid w:val="00F61B87"/>
    <w:rsid w:val="00F828F1"/>
    <w:rsid w:val="00FA62A0"/>
    <w:rsid w:val="00FB7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9C386"/>
  <w15:docId w15:val="{AF8479B8-8588-4A3C-950F-F986F864D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67F"/>
  </w:style>
  <w:style w:type="paragraph" w:styleId="Balk9">
    <w:name w:val="heading 9"/>
    <w:basedOn w:val="Normal"/>
    <w:next w:val="Normal"/>
    <w:link w:val="Balk9Char"/>
    <w:qFormat/>
    <w:rsid w:val="00D1386E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color w:val="333399"/>
      <w:sz w:val="28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233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705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D4DDD"/>
    <w:pPr>
      <w:ind w:left="720"/>
      <w:contextualSpacing/>
    </w:pPr>
  </w:style>
  <w:style w:type="character" w:customStyle="1" w:styleId="Balk9Char">
    <w:name w:val="Başlık 9 Char"/>
    <w:basedOn w:val="VarsaylanParagrafYazTipi"/>
    <w:link w:val="Balk9"/>
    <w:rsid w:val="00D1386E"/>
    <w:rPr>
      <w:rFonts w:ascii="Times New Roman" w:eastAsia="Times New Roman" w:hAnsi="Times New Roman" w:cs="Times New Roman"/>
      <w:b/>
      <w:bCs/>
      <w:color w:val="333399"/>
      <w:sz w:val="28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55D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5BF46-3617-42A7-BA2D-D58969AE6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İMİD</cp:lastModifiedBy>
  <cp:revision>21</cp:revision>
  <dcterms:created xsi:type="dcterms:W3CDTF">2025-10-03T13:13:00Z</dcterms:created>
  <dcterms:modified xsi:type="dcterms:W3CDTF">2026-01-03T09:15:00Z</dcterms:modified>
</cp:coreProperties>
</file>